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49" w:rsidRPr="003F5B3B" w:rsidRDefault="00654BF1" w:rsidP="00A70A88">
      <w:pPr>
        <w:jc w:val="center"/>
        <w:rPr>
          <w:rFonts w:ascii="HY헤드라인M" w:eastAsia="HY헤드라인M" w:hAnsi="서울한강체 EB"/>
          <w:b/>
          <w:sz w:val="36"/>
        </w:rPr>
      </w:pPr>
      <w:r>
        <w:rPr>
          <w:rFonts w:ascii="HY헤드라인M" w:eastAsia="HY헤드라인M" w:hAnsi="서울한강체 EB" w:hint="eastAsia"/>
          <w:b/>
          <w:sz w:val="36"/>
        </w:rPr>
        <w:t>2015</w:t>
      </w:r>
      <w:r w:rsidR="00BD2014" w:rsidRPr="003F5B3B">
        <w:rPr>
          <w:rFonts w:ascii="HY헤드라인M" w:eastAsia="HY헤드라인M" w:hAnsi="서울한강체 EB" w:hint="eastAsia"/>
          <w:b/>
          <w:sz w:val="36"/>
        </w:rPr>
        <w:t xml:space="preserve">년 자생의료재단 </w:t>
      </w:r>
      <w:r w:rsidR="000E7946">
        <w:rPr>
          <w:rFonts w:ascii="HY헤드라인M" w:eastAsia="HY헤드라인M" w:hAnsi="서울한강체 EB" w:hint="eastAsia"/>
          <w:b/>
          <w:sz w:val="36"/>
        </w:rPr>
        <w:t>글로벌</w:t>
      </w:r>
      <w:r w:rsidR="00BD2014" w:rsidRPr="003F5B3B">
        <w:rPr>
          <w:rFonts w:ascii="HY헤드라인M" w:eastAsia="HY헤드라인M" w:hAnsi="서울한강체 EB" w:hint="eastAsia"/>
          <w:b/>
          <w:sz w:val="36"/>
        </w:rPr>
        <w:t>장학생 선발안내</w:t>
      </w:r>
    </w:p>
    <w:p w:rsidR="00551B20" w:rsidRPr="000E7946" w:rsidRDefault="00551B20" w:rsidP="00693997">
      <w:pPr>
        <w:spacing w:after="0" w:line="240" w:lineRule="auto"/>
        <w:rPr>
          <w:rFonts w:asciiTheme="minorEastAsia" w:hAnsiTheme="minorEastAsia"/>
          <w:sz w:val="22"/>
        </w:rPr>
      </w:pPr>
    </w:p>
    <w:p w:rsidR="00693997" w:rsidRPr="00693997" w:rsidRDefault="00A26527" w:rsidP="00693997">
      <w:pPr>
        <w:spacing w:after="0" w:line="240" w:lineRule="auto"/>
        <w:rPr>
          <w:rFonts w:asciiTheme="minorEastAsia" w:hAnsiTheme="minorEastAsia"/>
          <w:sz w:val="22"/>
        </w:rPr>
      </w:pPr>
      <w:r w:rsidRPr="00693997">
        <w:rPr>
          <w:rFonts w:asciiTheme="minorEastAsia" w:hAnsiTheme="minorEastAsia" w:hint="eastAsia"/>
          <w:sz w:val="22"/>
        </w:rPr>
        <w:t>자생의료재단은 봉사정신이 투철하며 한의학의 세계화를 위</w:t>
      </w:r>
      <w:r w:rsidR="00693997" w:rsidRPr="00693997">
        <w:rPr>
          <w:rFonts w:asciiTheme="minorEastAsia" w:hAnsiTheme="minorEastAsia" w:hint="eastAsia"/>
          <w:sz w:val="22"/>
        </w:rPr>
        <w:t>한</w:t>
      </w:r>
      <w:r w:rsidRPr="00693997">
        <w:rPr>
          <w:rFonts w:asciiTheme="minorEastAsia" w:hAnsiTheme="minorEastAsia" w:hint="eastAsia"/>
          <w:sz w:val="22"/>
        </w:rPr>
        <w:t xml:space="preserve"> 비전을 가지고 열정을 바칠 수 있는 인재를 육성하</w:t>
      </w:r>
      <w:r w:rsidR="00693997" w:rsidRPr="00693997">
        <w:rPr>
          <w:rFonts w:asciiTheme="minorEastAsia" w:hAnsiTheme="minorEastAsia" w:hint="eastAsia"/>
          <w:sz w:val="22"/>
        </w:rPr>
        <w:t xml:space="preserve">여 한의학의 발전에 기여하고자 </w:t>
      </w:r>
      <w:proofErr w:type="spellStart"/>
      <w:r w:rsidRPr="00693997">
        <w:rPr>
          <w:rFonts w:asciiTheme="minorEastAsia" w:hAnsiTheme="minorEastAsia" w:hint="eastAsia"/>
          <w:sz w:val="22"/>
        </w:rPr>
        <w:t>한의과대학</w:t>
      </w:r>
      <w:proofErr w:type="spellEnd"/>
      <w:r w:rsidRPr="00693997">
        <w:rPr>
          <w:rFonts w:asciiTheme="minorEastAsia" w:hAnsiTheme="minorEastAsia" w:hint="eastAsia"/>
          <w:sz w:val="22"/>
        </w:rPr>
        <w:t xml:space="preserve">(본과) 및 </w:t>
      </w:r>
      <w:r w:rsidR="0073689F">
        <w:rPr>
          <w:rFonts w:asciiTheme="minorEastAsia" w:hAnsiTheme="minorEastAsia" w:hint="eastAsia"/>
          <w:sz w:val="22"/>
        </w:rPr>
        <w:t>한의학</w:t>
      </w:r>
      <w:r w:rsidRPr="00693997">
        <w:rPr>
          <w:rFonts w:asciiTheme="minorEastAsia" w:hAnsiTheme="minorEastAsia" w:hint="eastAsia"/>
          <w:sz w:val="22"/>
        </w:rPr>
        <w:t xml:space="preserve">전문대학원 장학금을 지원합니다. </w:t>
      </w:r>
    </w:p>
    <w:p w:rsidR="00A26527" w:rsidRPr="00693997" w:rsidRDefault="00A26527" w:rsidP="00693997">
      <w:pPr>
        <w:spacing w:after="0" w:line="240" w:lineRule="auto"/>
        <w:rPr>
          <w:rFonts w:asciiTheme="minorEastAsia" w:hAnsiTheme="minorEastAsia"/>
          <w:sz w:val="22"/>
        </w:rPr>
      </w:pPr>
    </w:p>
    <w:p w:rsidR="000E664B" w:rsidRPr="00693997" w:rsidRDefault="000E664B" w:rsidP="00693997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b/>
          <w:bCs/>
          <w:sz w:val="22"/>
          <w:szCs w:val="22"/>
        </w:rPr>
        <w:t>가. 장학</w:t>
      </w:r>
      <w:r w:rsidR="00693997">
        <w:rPr>
          <w:rFonts w:asciiTheme="minorEastAsia" w:eastAsiaTheme="minorEastAsia" w:hAnsiTheme="minorEastAsia" w:hint="eastAsia"/>
          <w:b/>
          <w:bCs/>
          <w:sz w:val="22"/>
          <w:szCs w:val="22"/>
        </w:rPr>
        <w:t>사업</w:t>
      </w:r>
      <w:r w:rsidRPr="00693997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취지</w:t>
      </w:r>
    </w:p>
    <w:p w:rsidR="000707A4" w:rsidRPr="00693997" w:rsidRDefault="000E664B" w:rsidP="008660A2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r w:rsidR="000707A4" w:rsidRPr="00693997">
        <w:rPr>
          <w:rFonts w:asciiTheme="minorEastAsia" w:eastAsiaTheme="minorEastAsia" w:hAnsiTheme="minorEastAsia" w:hint="eastAsia"/>
          <w:sz w:val="22"/>
          <w:szCs w:val="22"/>
        </w:rPr>
        <w:t>학업 성적이 우수하고 긍휼지심과 봉사정신이 투철하며 한의학의 세계화</w:t>
      </w:r>
      <w:r w:rsidR="00693997">
        <w:rPr>
          <w:rFonts w:asciiTheme="minorEastAsia" w:eastAsiaTheme="minorEastAsia" w:hAnsiTheme="minorEastAsia" w:hint="eastAsia"/>
          <w:sz w:val="22"/>
          <w:szCs w:val="22"/>
        </w:rPr>
        <w:t>를 위해 열정을 바칠 수 있는 자질을 가진</w:t>
      </w:r>
      <w:r w:rsidR="000707A4"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 차세대 </w:t>
      </w:r>
      <w:r w:rsidR="00151D7D"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한의학을 이끌어갈 </w:t>
      </w:r>
      <w:r w:rsidR="000707A4" w:rsidRPr="00693997">
        <w:rPr>
          <w:rFonts w:asciiTheme="minorEastAsia" w:eastAsiaTheme="minorEastAsia" w:hAnsiTheme="minorEastAsia" w:hint="eastAsia"/>
          <w:sz w:val="22"/>
          <w:szCs w:val="22"/>
        </w:rPr>
        <w:t>글로벌 리더로서 탁월한 성장 가능성과 잠재성이 있는 우수 인재를 발굴하여 지원하고자 함</w:t>
      </w:r>
    </w:p>
    <w:p w:rsidR="000E664B" w:rsidRPr="00693997" w:rsidRDefault="000E664B" w:rsidP="00693997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나. </w:t>
      </w:r>
      <w:r w:rsidR="00551B20">
        <w:rPr>
          <w:rFonts w:asciiTheme="minorEastAsia" w:eastAsiaTheme="minorEastAsia" w:hAnsiTheme="minorEastAsia" w:hint="eastAsia"/>
          <w:sz w:val="22"/>
          <w:szCs w:val="22"/>
        </w:rPr>
        <w:t>신청자격</w:t>
      </w:r>
    </w:p>
    <w:p w:rsidR="00693997" w:rsidRPr="00F2226E" w:rsidRDefault="000E664B" w:rsidP="009D605F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r w:rsidR="00693997">
        <w:rPr>
          <w:rFonts w:asciiTheme="minorEastAsia" w:eastAsiaTheme="minorEastAsia" w:hAnsiTheme="minorEastAsia" w:hint="eastAsia"/>
          <w:sz w:val="22"/>
          <w:szCs w:val="22"/>
        </w:rPr>
        <w:t>한의과대학교 한의학과</w:t>
      </w:r>
      <w:r w:rsidR="0073689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93997">
        <w:rPr>
          <w:rFonts w:asciiTheme="minorEastAsia" w:eastAsiaTheme="minorEastAsia" w:hAnsiTheme="minorEastAsia" w:hint="eastAsia"/>
          <w:sz w:val="22"/>
          <w:szCs w:val="22"/>
        </w:rPr>
        <w:t>본과</w:t>
      </w:r>
      <w:r w:rsidR="0073689F">
        <w:rPr>
          <w:rFonts w:asciiTheme="minorEastAsia" w:eastAsiaTheme="minorEastAsia" w:hAnsiTheme="minorEastAsia" w:hint="eastAsia"/>
          <w:sz w:val="22"/>
          <w:szCs w:val="22"/>
        </w:rPr>
        <w:t xml:space="preserve"> 1</w:t>
      </w:r>
      <w:r w:rsidR="00693997">
        <w:rPr>
          <w:rFonts w:asciiTheme="minorEastAsia" w:eastAsiaTheme="minorEastAsia" w:hAnsiTheme="minorEastAsia" w:hint="eastAsia"/>
          <w:sz w:val="22"/>
          <w:szCs w:val="22"/>
        </w:rPr>
        <w:t xml:space="preserve">학년 </w:t>
      </w:r>
      <w:r w:rsidR="00B90E2F">
        <w:rPr>
          <w:rFonts w:asciiTheme="minorEastAsia" w:eastAsiaTheme="minorEastAsia" w:hAnsiTheme="minorEastAsia" w:hint="eastAsia"/>
          <w:sz w:val="22"/>
          <w:szCs w:val="22"/>
        </w:rPr>
        <w:t>진학</w:t>
      </w:r>
      <w:r w:rsidR="00693997">
        <w:rPr>
          <w:rFonts w:asciiTheme="minorEastAsia" w:eastAsiaTheme="minorEastAsia" w:hAnsiTheme="minorEastAsia" w:hint="eastAsia"/>
          <w:sz w:val="22"/>
          <w:szCs w:val="22"/>
        </w:rPr>
        <w:t>예정자</w:t>
      </w:r>
      <w:r w:rsidR="008F6D73">
        <w:rPr>
          <w:rFonts w:asciiTheme="minorEastAsia" w:eastAsiaTheme="minorEastAsia" w:hAnsiTheme="minorEastAsia" w:hint="eastAsia"/>
          <w:sz w:val="22"/>
          <w:szCs w:val="22"/>
        </w:rPr>
        <w:t>로서</w:t>
      </w:r>
      <w:r w:rsidR="00693997">
        <w:rPr>
          <w:rFonts w:asciiTheme="minorEastAsia" w:eastAsiaTheme="minorEastAsia" w:hAnsiTheme="minorEastAsia" w:hint="eastAsia"/>
          <w:sz w:val="22"/>
          <w:szCs w:val="22"/>
        </w:rPr>
        <w:t xml:space="preserve"> 전 학기</w:t>
      </w:r>
      <w:r w:rsidR="00C0463B">
        <w:rPr>
          <w:rFonts w:asciiTheme="minorEastAsia" w:eastAsiaTheme="minorEastAsia" w:hAnsiTheme="minorEastAsia" w:hint="eastAsia"/>
          <w:sz w:val="22"/>
          <w:szCs w:val="22"/>
        </w:rPr>
        <w:t xml:space="preserve"> 평점</w:t>
      </w:r>
      <w:r w:rsidR="00C0463B" w:rsidRPr="00F2226E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또는 </w:t>
      </w:r>
      <w:proofErr w:type="spellStart"/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>총평점</w:t>
      </w:r>
      <w:proofErr w:type="spellEnd"/>
      <w:r w:rsidR="00C0463B" w:rsidRPr="00F2226E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F6D73" w:rsidRPr="00F2226E">
        <w:rPr>
          <w:rFonts w:asciiTheme="minorEastAsia" w:eastAsiaTheme="minorEastAsia" w:hAnsiTheme="minorEastAsia" w:hint="eastAsia"/>
          <w:sz w:val="22"/>
          <w:szCs w:val="22"/>
        </w:rPr>
        <w:t>이 3.0 이상이며, 대학장의 추천을 받은 자</w:t>
      </w:r>
    </w:p>
    <w:p w:rsidR="00693997" w:rsidRPr="00F2226E" w:rsidRDefault="00693997" w:rsidP="009D605F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8F6D73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한의학전문대학원 재학중인 대학원생</w:t>
      </w:r>
      <w:r w:rsidR="008660A2" w:rsidRPr="00F2226E">
        <w:rPr>
          <w:rFonts w:asciiTheme="minorEastAsia" w:eastAsiaTheme="minorEastAsia" w:hAnsiTheme="minorEastAsia" w:hint="eastAsia"/>
          <w:sz w:val="22"/>
          <w:szCs w:val="22"/>
        </w:rPr>
        <w:t>(2학년 진학예정자)</w:t>
      </w:r>
      <w:r w:rsidR="008F6D73" w:rsidRPr="00F2226E">
        <w:rPr>
          <w:rFonts w:asciiTheme="minorEastAsia" w:eastAsiaTheme="minorEastAsia" w:hAnsiTheme="minorEastAsia" w:hint="eastAsia"/>
          <w:sz w:val="22"/>
          <w:szCs w:val="22"/>
        </w:rPr>
        <w:t>으로 전 학기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0463B" w:rsidRPr="00F2226E">
        <w:rPr>
          <w:rFonts w:asciiTheme="minorEastAsia" w:eastAsiaTheme="minorEastAsia" w:hAnsiTheme="minorEastAsia" w:hint="eastAsia"/>
          <w:sz w:val="22"/>
          <w:szCs w:val="22"/>
        </w:rPr>
        <w:t>평점(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또는 </w:t>
      </w:r>
      <w:proofErr w:type="spellStart"/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>총</w:t>
      </w:r>
      <w:r w:rsidR="008F6D73" w:rsidRPr="00F2226E">
        <w:rPr>
          <w:rFonts w:asciiTheme="minorEastAsia" w:eastAsiaTheme="minorEastAsia" w:hAnsiTheme="minorEastAsia" w:hint="eastAsia"/>
          <w:sz w:val="22"/>
          <w:szCs w:val="22"/>
        </w:rPr>
        <w:t>평점</w:t>
      </w:r>
      <w:proofErr w:type="spellEnd"/>
      <w:r w:rsidR="00C0463B" w:rsidRPr="00F2226E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F6D73" w:rsidRPr="00F2226E">
        <w:rPr>
          <w:rFonts w:asciiTheme="minorEastAsia" w:eastAsiaTheme="minorEastAsia" w:hAnsiTheme="minorEastAsia" w:hint="eastAsia"/>
          <w:sz w:val="22"/>
          <w:szCs w:val="22"/>
        </w:rPr>
        <w:t>이 3.0 이상이며, 대학원장의 추천을 받은 자</w:t>
      </w:r>
    </w:p>
    <w:p w:rsidR="000E664B" w:rsidRPr="00F2226E" w:rsidRDefault="00A70A88" w:rsidP="00693997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○ 외국어 능력자 우대</w:t>
      </w:r>
    </w:p>
    <w:p w:rsidR="00A70A88" w:rsidRPr="00F2226E" w:rsidRDefault="00A70A88" w:rsidP="00A70A88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다. 지원내용</w:t>
      </w:r>
    </w:p>
    <w:p w:rsidR="000E664B" w:rsidRPr="00F2226E" w:rsidRDefault="000E664B" w:rsidP="00693997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선발</w:t>
      </w:r>
      <w:r w:rsidR="00551B20" w:rsidRPr="00F2226E">
        <w:rPr>
          <w:rFonts w:asciiTheme="minorEastAsia" w:eastAsiaTheme="minorEastAsia" w:hAnsiTheme="minorEastAsia" w:hint="eastAsia"/>
          <w:sz w:val="22"/>
          <w:szCs w:val="22"/>
        </w:rPr>
        <w:t>규모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:</w:t>
      </w:r>
      <w:proofErr w:type="gramEnd"/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1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명 </w:t>
      </w:r>
    </w:p>
    <w:p w:rsidR="0016652D" w:rsidRPr="00F2226E" w:rsidRDefault="00551B20" w:rsidP="009C0735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="009C0735" w:rsidRPr="00F2226E">
        <w:rPr>
          <w:rFonts w:asciiTheme="minorEastAsia" w:eastAsiaTheme="minorEastAsia" w:hAnsiTheme="minorEastAsia" w:hint="eastAsia"/>
          <w:sz w:val="22"/>
          <w:szCs w:val="22"/>
        </w:rPr>
        <w:t>지원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대상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별도의 장학금 수혜를 받고 있지 않은 신규 장학생</w:t>
      </w:r>
      <w:r w:rsidR="009C0735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551B20" w:rsidRPr="00F2226E" w:rsidRDefault="009C0735" w:rsidP="009C0735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(교내장학금 및 국가장학금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을 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수혜</w:t>
      </w:r>
      <w:r w:rsidR="00977CE4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>받는 경우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>신청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가능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>하나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54BF1" w:rsidRPr="00F2226E">
        <w:rPr>
          <w:rFonts w:asciiTheme="minorEastAsia" w:eastAsiaTheme="minorEastAsia" w:hAnsiTheme="minorEastAsia" w:hint="eastAsia"/>
          <w:sz w:val="22"/>
          <w:szCs w:val="22"/>
        </w:rPr>
        <w:t>자생글로벌 장학생 선정</w:t>
      </w:r>
      <w:r w:rsidR="00A05C68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시 기존 장학금 포기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A70A88" w:rsidRDefault="000E664B" w:rsidP="00551B20">
      <w:pPr>
        <w:pStyle w:val="a4"/>
        <w:spacing w:after="24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지원내용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078F5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별도 결격사유가 없는 한 졸업 시까지 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등록금</w:t>
      </w:r>
      <w:r w:rsidR="00A70A88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전액</w:t>
      </w:r>
      <w:r w:rsidR="00A70A8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078F5">
        <w:rPr>
          <w:rFonts w:asciiTheme="minorEastAsia" w:eastAsiaTheme="minorEastAsia" w:hAnsiTheme="minorEastAsia" w:hint="eastAsia"/>
          <w:sz w:val="22"/>
          <w:szCs w:val="22"/>
        </w:rPr>
        <w:t>지원</w:t>
      </w:r>
    </w:p>
    <w:p w:rsidR="00551B20" w:rsidRDefault="00A70A88" w:rsidP="00551B20">
      <w:pPr>
        <w:pStyle w:val="a4"/>
        <w:spacing w:before="0"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※ </w:t>
      </w:r>
      <w:r w:rsidR="00551B20">
        <w:rPr>
          <w:rFonts w:asciiTheme="minorEastAsia" w:eastAsiaTheme="minorEastAsia" w:hAnsiTheme="minorEastAsia" w:hint="eastAsia"/>
          <w:sz w:val="22"/>
          <w:szCs w:val="22"/>
        </w:rPr>
        <w:t>해당 전공학과를 수료하고 추가되는 복수전공 이수기간은 불인정</w:t>
      </w:r>
    </w:p>
    <w:p w:rsidR="00A70A88" w:rsidRDefault="00551B20" w:rsidP="00551B20">
      <w:pPr>
        <w:pStyle w:val="a4"/>
        <w:spacing w:before="0"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※ </w:t>
      </w:r>
      <w:r w:rsidR="00A70A88">
        <w:rPr>
          <w:rFonts w:asciiTheme="minorEastAsia" w:eastAsiaTheme="minorEastAsia" w:hAnsiTheme="minorEastAsia" w:hint="eastAsia"/>
          <w:sz w:val="22"/>
          <w:szCs w:val="22"/>
        </w:rPr>
        <w:t>학기마다 재심사를 통해 장학금 지원 중지사유인 경우 지</w:t>
      </w:r>
      <w:r w:rsidR="00C078F5">
        <w:rPr>
          <w:rFonts w:asciiTheme="minorEastAsia" w:eastAsiaTheme="minorEastAsia" w:hAnsiTheme="minorEastAsia" w:hint="eastAsia"/>
          <w:sz w:val="22"/>
          <w:szCs w:val="22"/>
        </w:rPr>
        <w:t>급</w:t>
      </w:r>
      <w:r w:rsidR="00A70A88">
        <w:rPr>
          <w:rFonts w:asciiTheme="minorEastAsia" w:eastAsiaTheme="minorEastAsia" w:hAnsiTheme="minorEastAsia" w:hint="eastAsia"/>
          <w:sz w:val="22"/>
          <w:szCs w:val="22"/>
        </w:rPr>
        <w:t>을 중단함</w:t>
      </w:r>
    </w:p>
    <w:p w:rsidR="000B00C0" w:rsidRDefault="001C4EA1" w:rsidP="00551B20">
      <w:pPr>
        <w:pStyle w:val="a3"/>
        <w:spacing w:line="276" w:lineRule="auto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E897011" wp14:editId="599D2167">
                <wp:extent cx="5731510" cy="1570007"/>
                <wp:effectExtent l="0" t="0" r="21590" b="11430"/>
                <wp:docPr id="2" name="모서리가 둥근 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570007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rgbClr val="FFFFFF"/>
                        </a:solidFill>
                        <a:ln w="4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4EA1" w:rsidRPr="001C4EA1" w:rsidRDefault="001C4EA1" w:rsidP="001C4EA1">
                            <w:pPr>
                              <w:pStyle w:val="a4"/>
                              <w:spacing w:before="0" w:line="276" w:lineRule="auto"/>
                              <w:ind w:left="200" w:right="200"/>
                              <w:rPr>
                                <w:rFonts w:ascii="나눔고딕" w:eastAsia="나눔고딕" w:hAnsi="나눔고딕"/>
                                <w:b/>
                                <w:sz w:val="20"/>
                                <w:szCs w:val="20"/>
                              </w:rPr>
                            </w:pPr>
                            <w:r w:rsidRPr="001C4EA1">
                              <w:rPr>
                                <w:rFonts w:ascii="나눔고딕" w:eastAsia="나눔고딕" w:hAnsi="나눔고딕" w:hint="eastAsia"/>
                                <w:b/>
                                <w:sz w:val="20"/>
                                <w:szCs w:val="20"/>
                              </w:rPr>
                              <w:t>장학금 지원 중지사유</w:t>
                            </w:r>
                          </w:p>
                          <w:p w:rsidR="001C4EA1" w:rsidRPr="001C4EA1" w:rsidRDefault="001C4EA1" w:rsidP="001C4EA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line="276" w:lineRule="auto"/>
                              <w:ind w:right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C4EA1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학업성적이 재단 기준 성적(3.0/4.5)에 미달하는 경우</w:t>
                            </w:r>
                          </w:p>
                          <w:p w:rsidR="001C4EA1" w:rsidRPr="001C4EA1" w:rsidRDefault="001C4EA1" w:rsidP="001C4EA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line="276" w:lineRule="auto"/>
                              <w:ind w:right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C4EA1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학칙에 의해 징계처분을 받는 경우</w:t>
                            </w:r>
                          </w:p>
                          <w:p w:rsidR="001C4EA1" w:rsidRPr="001C4EA1" w:rsidRDefault="001C4EA1" w:rsidP="001C4EA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line="276" w:lineRule="auto"/>
                              <w:ind w:right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C4EA1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학적을 이탈하거나(자퇴, 편입학) 기타 사유로 휴학 시</w:t>
                            </w:r>
                          </w:p>
                          <w:p w:rsidR="001C4EA1" w:rsidRPr="001C4EA1" w:rsidRDefault="001C4EA1" w:rsidP="001C4EA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line="276" w:lineRule="auto"/>
                              <w:ind w:right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C4EA1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장학금 수혜기간 중 타 장학금을 중복 수혜</w:t>
                            </w:r>
                            <w:r w:rsidR="0016652D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4EA1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>받는 경우</w:t>
                            </w:r>
                          </w:p>
                          <w:p w:rsidR="001C4EA1" w:rsidRPr="00F2226E" w:rsidRDefault="001C4EA1" w:rsidP="001C4EA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0" w:line="276" w:lineRule="auto"/>
                              <w:ind w:right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F2226E">
                              <w:rPr>
                                <w:rFonts w:ascii="나눔고딕" w:eastAsia="나눔고딕" w:hAnsi="나눔고딕" w:hint="eastAsia"/>
                                <w:sz w:val="20"/>
                                <w:szCs w:val="20"/>
                              </w:rPr>
                              <w:t xml:space="preserve">제출서류 등을 허위로 작성하거나 기타 장학생으로 바람직하지 못한 행위를 하는 경우 </w:t>
                            </w:r>
                          </w:p>
                          <w:p w:rsidR="001C4EA1" w:rsidRPr="00C078F5" w:rsidRDefault="001C4EA1" w:rsidP="001C4EA1">
                            <w:pPr>
                              <w:pStyle w:val="a4"/>
                              <w:spacing w:before="0" w:line="276" w:lineRule="auto"/>
                              <w:ind w:left="200" w:right="200"/>
                              <w:rPr>
                                <w:rFonts w:hint="eastAsia"/>
                              </w:rPr>
                            </w:pPr>
                          </w:p>
                          <w:p w:rsidR="001C4EA1" w:rsidRPr="00C078F5" w:rsidRDefault="001C4EA1" w:rsidP="001C4EA1">
                            <w:pPr>
                              <w:pStyle w:val="a4"/>
                              <w:spacing w:before="0" w:line="312" w:lineRule="auto"/>
                              <w:ind w:left="560" w:right="2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모서리가 둥근 직사각형 2" o:spid="_x0000_s1026" style="width:451.3pt;height:1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98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" strokeweight=".33pt">
                <v:textbox>
                  <w:txbxContent>
                    <w:p w:rsidR="001C4EA1" w:rsidRPr="001C4EA1" w:rsidRDefault="001C4EA1" w:rsidP="001C4EA1">
                      <w:pPr>
                        <w:pStyle w:val="a4"/>
                        <w:spacing w:before="0" w:line="276" w:lineRule="auto"/>
                        <w:ind w:left="200" w:right="200"/>
                        <w:rPr>
                          <w:rFonts w:ascii="나눔고딕" w:eastAsia="나눔고딕" w:hAnsi="나눔고딕"/>
                          <w:b/>
                          <w:sz w:val="20"/>
                          <w:szCs w:val="20"/>
                        </w:rPr>
                      </w:pPr>
                      <w:r w:rsidRPr="001C4EA1">
                        <w:rPr>
                          <w:rFonts w:ascii="나눔고딕" w:eastAsia="나눔고딕" w:hAnsi="나눔고딕" w:hint="eastAsia"/>
                          <w:b/>
                          <w:sz w:val="20"/>
                          <w:szCs w:val="20"/>
                        </w:rPr>
                        <w:t>장학금 지원 중지사유</w:t>
                      </w:r>
                    </w:p>
                    <w:p w:rsidR="001C4EA1" w:rsidRPr="001C4EA1" w:rsidRDefault="001C4EA1" w:rsidP="001C4EA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line="276" w:lineRule="auto"/>
                        <w:ind w:right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C4EA1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학업성적이 재단 기준 성적(3.0/4.5)에 미달하는 경우</w:t>
                      </w:r>
                    </w:p>
                    <w:p w:rsidR="001C4EA1" w:rsidRPr="001C4EA1" w:rsidRDefault="001C4EA1" w:rsidP="001C4EA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line="276" w:lineRule="auto"/>
                        <w:ind w:right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C4EA1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학칙에 의해 징계처분을 받는 경우</w:t>
                      </w:r>
                    </w:p>
                    <w:p w:rsidR="001C4EA1" w:rsidRPr="001C4EA1" w:rsidRDefault="001C4EA1" w:rsidP="001C4EA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line="276" w:lineRule="auto"/>
                        <w:ind w:right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C4EA1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학적을 이탈하거나(자퇴, 편입학) 기타 사유로 휴학 시</w:t>
                      </w:r>
                    </w:p>
                    <w:p w:rsidR="001C4EA1" w:rsidRPr="001C4EA1" w:rsidRDefault="001C4EA1" w:rsidP="001C4EA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line="276" w:lineRule="auto"/>
                        <w:ind w:right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C4EA1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장학금 수혜기간 중 타 장학금을 중복 수혜</w:t>
                      </w:r>
                      <w:r w:rsidR="0016652D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 xml:space="preserve"> </w:t>
                      </w:r>
                      <w:r w:rsidRPr="001C4EA1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>받는 경우</w:t>
                      </w:r>
                    </w:p>
                    <w:p w:rsidR="001C4EA1" w:rsidRPr="00F2226E" w:rsidRDefault="001C4EA1" w:rsidP="001C4EA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0" w:line="276" w:lineRule="auto"/>
                        <w:ind w:right="2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2226E">
                        <w:rPr>
                          <w:rFonts w:ascii="나눔고딕" w:eastAsia="나눔고딕" w:hAnsi="나눔고딕" w:hint="eastAsia"/>
                          <w:sz w:val="20"/>
                          <w:szCs w:val="20"/>
                        </w:rPr>
                        <w:t xml:space="preserve">제출서류 등을 허위로 작성하거나 기타 장학생으로 바람직하지 못한 행위를 하는 경우 </w:t>
                      </w:r>
                    </w:p>
                    <w:p w:rsidR="001C4EA1" w:rsidRPr="00C078F5" w:rsidRDefault="001C4EA1" w:rsidP="001C4EA1">
                      <w:pPr>
                        <w:pStyle w:val="a4"/>
                        <w:spacing w:before="0" w:line="276" w:lineRule="auto"/>
                        <w:ind w:left="200" w:right="200"/>
                        <w:rPr>
                          <w:rFonts w:hint="eastAsia"/>
                        </w:rPr>
                      </w:pPr>
                    </w:p>
                    <w:p w:rsidR="001C4EA1" w:rsidRPr="00C078F5" w:rsidRDefault="001C4EA1" w:rsidP="001C4EA1">
                      <w:pPr>
                        <w:pStyle w:val="a4"/>
                        <w:spacing w:before="0" w:line="312" w:lineRule="auto"/>
                        <w:ind w:left="560" w:right="200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50399" w:rsidRPr="00693997" w:rsidRDefault="00650399" w:rsidP="003133D6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라</w:t>
      </w: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>
        <w:rPr>
          <w:rFonts w:asciiTheme="minorEastAsia" w:eastAsiaTheme="minorEastAsia" w:hAnsiTheme="minorEastAsia" w:hint="eastAsia"/>
          <w:sz w:val="22"/>
          <w:szCs w:val="22"/>
        </w:rPr>
        <w:t>장학생 특전</w:t>
      </w:r>
    </w:p>
    <w:p w:rsidR="00650399" w:rsidRPr="00693997" w:rsidRDefault="00650399" w:rsidP="00650399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한의과대학</w:t>
      </w:r>
      <w:proofErr w:type="spellEnd"/>
      <w:r w:rsidR="0073689F">
        <w:rPr>
          <w:rFonts w:asciiTheme="minorEastAsia" w:eastAsiaTheme="minorEastAsia" w:hAnsiTheme="minorEastAsia" w:hint="eastAsia"/>
          <w:sz w:val="22"/>
          <w:szCs w:val="22"/>
        </w:rPr>
        <w:t>(</w:t>
      </w:r>
      <w:proofErr w:type="spellStart"/>
      <w:r w:rsidR="0073689F">
        <w:rPr>
          <w:rFonts w:asciiTheme="minorEastAsia" w:eastAsiaTheme="minorEastAsia" w:hAnsiTheme="minorEastAsia" w:hint="eastAsia"/>
          <w:sz w:val="22"/>
          <w:szCs w:val="22"/>
        </w:rPr>
        <w:t>한의전</w:t>
      </w:r>
      <w:proofErr w:type="spellEnd"/>
      <w:r w:rsidR="0073689F">
        <w:rPr>
          <w:rFonts w:asciiTheme="minorEastAsia" w:eastAsiaTheme="minorEastAsia" w:hAnsiTheme="minorEastAsia" w:hint="eastAsia"/>
          <w:sz w:val="22"/>
          <w:szCs w:val="22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졸업 후 자생한방병원 일반수련의 지원 시 가점 부여</w:t>
      </w:r>
    </w:p>
    <w:p w:rsidR="00650399" w:rsidRPr="00693997" w:rsidRDefault="00650399" w:rsidP="009D605F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r>
        <w:rPr>
          <w:rFonts w:asciiTheme="minorEastAsia" w:eastAsiaTheme="minorEastAsia" w:hAnsiTheme="minorEastAsia" w:hint="eastAsia"/>
          <w:sz w:val="22"/>
          <w:szCs w:val="22"/>
        </w:rPr>
        <w:t>해외 자생한방병원 단기연수 혹은 해외 학술활동 등에 참가, 파견하여 한의학의 세계화 기회 제공</w:t>
      </w:r>
    </w:p>
    <w:p w:rsidR="00650399" w:rsidRDefault="00650399" w:rsidP="00650399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693997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r>
        <w:rPr>
          <w:rFonts w:asciiTheme="minorEastAsia" w:eastAsiaTheme="minorEastAsia" w:hAnsiTheme="minorEastAsia" w:hint="eastAsia"/>
          <w:sz w:val="22"/>
          <w:szCs w:val="22"/>
        </w:rPr>
        <w:t>방학 중 일정기간 자생</w:t>
      </w:r>
      <w:r w:rsidR="0073689F">
        <w:rPr>
          <w:rFonts w:asciiTheme="minorEastAsia" w:eastAsiaTheme="minorEastAsia" w:hAnsiTheme="minorEastAsia" w:hint="eastAsia"/>
          <w:sz w:val="22"/>
          <w:szCs w:val="22"/>
        </w:rPr>
        <w:t>의료재단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R&amp;D 센터에서 인턴 연구원으로 근무 기회 제공</w:t>
      </w:r>
    </w:p>
    <w:p w:rsidR="003133D6" w:rsidRPr="00F2226E" w:rsidRDefault="003133D6" w:rsidP="003133D6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마. 선발방법</w:t>
      </w:r>
    </w:p>
    <w:p w:rsidR="003133D6" w:rsidRPr="00F2226E" w:rsidRDefault="003133D6" w:rsidP="003133D6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선발절차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지원서 작성 → 1차심사(학교) → 2차심사(재단) → 심층면접 → 최종선정</w:t>
      </w:r>
    </w:p>
    <w:p w:rsidR="003133D6" w:rsidRPr="00F2226E" w:rsidRDefault="003133D6" w:rsidP="003133D6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선발기준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지원자격에 해당하는 학생을 각 학교별 1명 추천. 재단에서 성적 및 발전가능성 등을 종합적으로 평가, 선발</w:t>
      </w:r>
    </w:p>
    <w:p w:rsidR="003133D6" w:rsidRPr="00F2226E" w:rsidRDefault="003133D6" w:rsidP="003133D6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심사내용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단계별 상대평가 후 상위 우수자 선정</w:t>
      </w:r>
    </w:p>
    <w:p w:rsidR="00674D23" w:rsidRPr="00F2226E" w:rsidRDefault="00977CE4" w:rsidP="007F56C1">
      <w:pPr>
        <w:pStyle w:val="a5"/>
        <w:spacing w:after="24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바</w:t>
      </w:r>
      <w:r w:rsidR="00AB226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="00674D23" w:rsidRPr="00F2226E">
        <w:rPr>
          <w:rFonts w:asciiTheme="minorEastAsia" w:eastAsiaTheme="minorEastAsia" w:hAnsiTheme="minorEastAsia" w:hint="eastAsia"/>
          <w:sz w:val="22"/>
          <w:szCs w:val="22"/>
        </w:rPr>
        <w:t>제출서류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6946"/>
      </w:tblGrid>
      <w:tr w:rsidR="00674D23" w:rsidRPr="00F2226E" w:rsidTr="00674D23">
        <w:trPr>
          <w:trHeight w:val="280"/>
        </w:trPr>
        <w:tc>
          <w:tcPr>
            <w:tcW w:w="208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제출서류</w:t>
            </w:r>
          </w:p>
        </w:tc>
      </w:tr>
      <w:tr w:rsidR="00674D23" w:rsidRPr="00F2226E" w:rsidTr="00674D23">
        <w:trPr>
          <w:trHeight w:val="1593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필수(공통)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장학금 신청서(소정양식) 1부</w:t>
            </w:r>
          </w:p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자기소개서 및 학업계획서(소정양식) 1부</w:t>
            </w:r>
          </w:p>
          <w:p w:rsidR="00006F68" w:rsidRPr="00F2226E" w:rsidRDefault="00006F68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소속 대학 및 대학원 추천서(소정양식) 1부</w:t>
            </w:r>
          </w:p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재학증명서, 성적증명서</w:t>
            </w:r>
          </w:p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등록금고지서 사본 각 1부</w:t>
            </w:r>
          </w:p>
        </w:tc>
      </w:tr>
      <w:tr w:rsidR="00674D23" w:rsidRPr="00F2226E" w:rsidTr="00674D23">
        <w:trPr>
          <w:trHeight w:val="426"/>
        </w:trPr>
        <w:tc>
          <w:tcPr>
            <w:tcW w:w="208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추가서류(해당자)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4D23" w:rsidRPr="00F2226E" w:rsidRDefault="00674D23" w:rsidP="00674D23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2226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 어학증명서 및 자원봉사 확인서 사본 1부</w:t>
            </w:r>
          </w:p>
        </w:tc>
      </w:tr>
    </w:tbl>
    <w:p w:rsidR="00674D23" w:rsidRPr="00F2226E" w:rsidRDefault="00674D23" w:rsidP="00674D23">
      <w:pPr>
        <w:pStyle w:val="a5"/>
        <w:numPr>
          <w:ilvl w:val="0"/>
          <w:numId w:val="2"/>
        </w:numPr>
        <w:spacing w:before="0" w:line="240" w:lineRule="auto"/>
        <w:rPr>
          <w:rFonts w:asciiTheme="minorEastAsia" w:eastAsiaTheme="minorEastAsia" w:hAnsiTheme="minorEastAsia"/>
          <w:b w:val="0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>장학금 신청서 및 자기소개서는 재단 양식에 의거 작성 후 학교에 제출</w:t>
      </w:r>
    </w:p>
    <w:p w:rsidR="00674D23" w:rsidRPr="00F2226E" w:rsidRDefault="00674D23" w:rsidP="00674D23">
      <w:pPr>
        <w:pStyle w:val="a5"/>
        <w:numPr>
          <w:ilvl w:val="0"/>
          <w:numId w:val="2"/>
        </w:numPr>
        <w:spacing w:before="0" w:line="240" w:lineRule="auto"/>
        <w:rPr>
          <w:rFonts w:asciiTheme="minorEastAsia" w:eastAsiaTheme="minorEastAsia" w:hAnsiTheme="minorEastAsia"/>
          <w:b w:val="0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>학교에서 장학금 신청서를 취합</w:t>
      </w:r>
      <w:r w:rsidR="001C4EA1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>하여</w:t>
      </w:r>
      <w:r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 최종 1명 </w:t>
      </w:r>
      <w:r w:rsidR="00137C70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>선정,</w:t>
      </w:r>
      <w:r w:rsidR="00006F68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 </w:t>
      </w:r>
      <w:r w:rsidR="00137C70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접수 마감일까지 </w:t>
      </w:r>
      <w:r w:rsidR="00006F68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재단에 </w:t>
      </w:r>
      <w:r w:rsidR="00137C70" w:rsidRPr="00F2226E">
        <w:rPr>
          <w:rFonts w:asciiTheme="minorEastAsia" w:eastAsiaTheme="minorEastAsia" w:hAnsiTheme="minorEastAsia" w:hint="eastAsia"/>
          <w:b w:val="0"/>
          <w:sz w:val="22"/>
          <w:szCs w:val="22"/>
        </w:rPr>
        <w:t>접수</w:t>
      </w:r>
    </w:p>
    <w:p w:rsidR="001C4EA1" w:rsidRPr="00F2226E" w:rsidRDefault="00977CE4" w:rsidP="001C4EA1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lastRenderedPageBreak/>
        <w:t>사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>. 신청방법</w:t>
      </w:r>
    </w:p>
    <w:p w:rsidR="001C4EA1" w:rsidRPr="00F2226E" w:rsidRDefault="001C4EA1" w:rsidP="001C4EA1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접수기간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2015년 1월 </w:t>
      </w:r>
      <w:r w:rsidR="00785995" w:rsidRPr="00F2226E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일</w:t>
      </w:r>
      <w:r w:rsidR="00977CE4" w:rsidRPr="00F2226E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785995" w:rsidRPr="00F2226E">
        <w:rPr>
          <w:rFonts w:asciiTheme="minorEastAsia" w:eastAsiaTheme="minorEastAsia" w:hAnsiTheme="minorEastAsia" w:hint="eastAsia"/>
          <w:sz w:val="22"/>
          <w:szCs w:val="22"/>
        </w:rPr>
        <w:t>화</w:t>
      </w:r>
      <w:r w:rsidR="00977CE4" w:rsidRPr="00F2226E">
        <w:rPr>
          <w:rFonts w:asciiTheme="minorEastAsia" w:eastAsiaTheme="minorEastAsia" w:hAnsiTheme="minorEastAsia" w:hint="eastAsia"/>
          <w:sz w:val="22"/>
          <w:szCs w:val="22"/>
        </w:rPr>
        <w:t>)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~ 1월 2</w:t>
      </w:r>
      <w:r w:rsidR="00977CE4" w:rsidRPr="00F2226E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일(</w:t>
      </w:r>
      <w:r w:rsidR="00977CE4" w:rsidRPr="00F2226E">
        <w:rPr>
          <w:rFonts w:asciiTheme="minorEastAsia" w:eastAsiaTheme="minorEastAsia" w:hAnsiTheme="minorEastAsia" w:hint="eastAsia"/>
          <w:sz w:val="22"/>
          <w:szCs w:val="22"/>
        </w:rPr>
        <w:t>수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) 18:00</w:t>
      </w:r>
    </w:p>
    <w:p w:rsidR="001C4EA1" w:rsidRPr="00F2226E" w:rsidRDefault="001C4EA1" w:rsidP="001C4EA1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접수방법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재단 홈페이지(jaseng.org)-[재단소식]-[공지사항]에서 신청서 다운로드 후 </w:t>
      </w:r>
      <w:proofErr w:type="spellStart"/>
      <w:r w:rsidRPr="00F2226E">
        <w:rPr>
          <w:rFonts w:asciiTheme="minorEastAsia" w:eastAsiaTheme="minorEastAsia" w:hAnsiTheme="minorEastAsia" w:hint="eastAsia"/>
          <w:sz w:val="22"/>
          <w:szCs w:val="22"/>
        </w:rPr>
        <w:t>이메일</w:t>
      </w:r>
      <w:proofErr w:type="spellEnd"/>
      <w:r w:rsidRPr="00F2226E">
        <w:rPr>
          <w:rFonts w:asciiTheme="minorEastAsia" w:eastAsiaTheme="minorEastAsia" w:hAnsiTheme="minorEastAsia" w:hint="eastAsia"/>
          <w:sz w:val="22"/>
          <w:szCs w:val="22"/>
        </w:rPr>
        <w:t>(elli@jaseng.co.kr)접수. 증빙서류는 PDF, JPG 등의 파일 형태로 첨부</w:t>
      </w:r>
    </w:p>
    <w:p w:rsidR="001C4EA1" w:rsidRPr="00F2226E" w:rsidRDefault="001C4EA1" w:rsidP="001C4EA1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※ 파일명은 반드시 [자생글로벌장학</w:t>
      </w:r>
      <w:bookmarkStart w:id="0" w:name="_GoBack"/>
      <w:bookmarkEnd w:id="0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금-신청자성명]으로 </w:t>
      </w:r>
      <w:r w:rsidR="00977CE4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압축 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저장하여 첨부.</w:t>
      </w:r>
    </w:p>
    <w:p w:rsidR="001C4EA1" w:rsidRPr="00F2226E" w:rsidRDefault="001C4EA1" w:rsidP="001C4EA1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접수문의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자생의료재단 </w:t>
      </w:r>
      <w:proofErr w:type="spellStart"/>
      <w:r w:rsidRPr="00F2226E">
        <w:rPr>
          <w:rFonts w:asciiTheme="minorEastAsia" w:eastAsiaTheme="minorEastAsia" w:hAnsiTheme="minorEastAsia" w:hint="eastAsia"/>
          <w:sz w:val="22"/>
          <w:szCs w:val="22"/>
        </w:rPr>
        <w:t>사회공헌실</w:t>
      </w:r>
      <w:proofErr w:type="spell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(02-3218-2170</w:t>
      </w:r>
      <w:r w:rsidR="00977CE4" w:rsidRPr="00F2226E">
        <w:rPr>
          <w:rFonts w:asciiTheme="minorEastAsia" w:eastAsiaTheme="minorEastAsia" w:hAnsiTheme="minorEastAsia" w:hint="eastAsia"/>
          <w:sz w:val="22"/>
          <w:szCs w:val="22"/>
        </w:rPr>
        <w:t>, 2221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7F56C1" w:rsidRPr="00F2226E" w:rsidRDefault="00977CE4" w:rsidP="007F56C1">
      <w:pPr>
        <w:pStyle w:val="a5"/>
        <w:spacing w:after="24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아</w:t>
      </w:r>
      <w:r w:rsidR="00006F68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사업절차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및 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>장학금 지급</w:t>
      </w:r>
    </w:p>
    <w:tbl>
      <w:tblPr>
        <w:tblStyle w:val="a7"/>
        <w:tblW w:w="0" w:type="auto"/>
        <w:tblBorders>
          <w:top w:val="none" w:sz="0" w:space="0" w:color="auto"/>
          <w:left w:val="single" w:sz="12" w:space="0" w:color="auto"/>
          <w:bottom w:val="none" w:sz="0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1985"/>
        <w:gridCol w:w="1842"/>
        <w:gridCol w:w="426"/>
        <w:gridCol w:w="2268"/>
      </w:tblGrid>
      <w:tr w:rsidR="007F56C1" w:rsidRPr="00F2226E" w:rsidTr="00BF1FE3"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56C1" w:rsidRPr="00F2226E" w:rsidRDefault="007F56C1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지원신청</w:t>
            </w:r>
          </w:p>
        </w:tc>
        <w:tc>
          <w:tcPr>
            <w:tcW w:w="425" w:type="dxa"/>
            <w:vMerge w:val="restart"/>
            <w:vAlign w:val="center"/>
          </w:tcPr>
          <w:p w:rsidR="007F56C1" w:rsidRPr="00F2226E" w:rsidRDefault="007F56C1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="MS Mincho" w:eastAsia="MS Mincho" w:hAnsi="MS Mincho" w:cs="MS Mincho" w:hint="eastAsia"/>
                <w:sz w:val="20"/>
                <w:szCs w:val="20"/>
              </w:rPr>
              <w:t>➡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56C1" w:rsidRPr="00F2226E" w:rsidRDefault="007F56C1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심사절차</w:t>
            </w:r>
          </w:p>
        </w:tc>
        <w:tc>
          <w:tcPr>
            <w:tcW w:w="426" w:type="dxa"/>
            <w:vMerge w:val="restart"/>
            <w:vAlign w:val="center"/>
          </w:tcPr>
          <w:p w:rsidR="007F56C1" w:rsidRPr="00F2226E" w:rsidRDefault="007F56C1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="MS Mincho" w:eastAsia="MS Mincho" w:hAnsi="MS Mincho" w:cs="MS Mincho" w:hint="eastAsia"/>
                <w:sz w:val="20"/>
                <w:szCs w:val="20"/>
              </w:rPr>
              <w:t>➡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56C1" w:rsidRPr="00F2226E" w:rsidRDefault="007F56C1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결과발표</w:t>
            </w:r>
          </w:p>
        </w:tc>
      </w:tr>
      <w:tr w:rsidR="009D605F" w:rsidRPr="00F2226E" w:rsidTr="00BF1FE3">
        <w:tc>
          <w:tcPr>
            <w:tcW w:w="20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4EA1" w:rsidRPr="00F2226E" w:rsidRDefault="009D605F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신청서</w:t>
            </w:r>
            <w:r w:rsidR="00674D23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류</w:t>
            </w: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9D605F" w:rsidRPr="00F2226E" w:rsidRDefault="009D605F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이메일</w:t>
            </w:r>
            <w:proofErr w:type="spellEnd"/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접수</w:t>
            </w:r>
          </w:p>
          <w:p w:rsidR="009D605F" w:rsidRPr="00F2226E" w:rsidRDefault="00575114" w:rsidP="00BF1FE3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(201</w:t>
            </w:r>
            <w:r w:rsidR="00BF1FE3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. </w:t>
            </w:r>
            <w:r w:rsidR="00BF1FE3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1.</w:t>
            </w:r>
            <w:r w:rsidR="00785995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  <w:r w:rsidR="00977CE4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~1.21</w:t>
            </w:r>
            <w:r w:rsidR="009D605F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425" w:type="dxa"/>
            <w:vMerge/>
            <w:vAlign w:val="center"/>
          </w:tcPr>
          <w:p w:rsidR="009D605F" w:rsidRPr="00F2226E" w:rsidRDefault="009D605F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1단계 서류평가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BF1FE3" w:rsidRPr="00F2226E" w:rsidRDefault="00BF1FE3" w:rsidP="00BF1FE3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2015</w:t>
            </w:r>
            <w:r w:rsidR="00977CE4"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년1월 말~</w:t>
            </w:r>
          </w:p>
          <w:p w:rsidR="00BF1FE3" w:rsidRPr="00F2226E" w:rsidRDefault="009D605F" w:rsidP="00BF1FE3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201</w:t>
            </w:r>
            <w:r w:rsidR="00977CE4"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5</w:t>
            </w:r>
            <w:r w:rsidR="00BF1FE3"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년2</w:t>
            </w:r>
            <w:r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월</w:t>
            </w:r>
            <w:r w:rsidR="00977CE4"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 </w:t>
            </w:r>
            <w:r w:rsidR="001C4EA1"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중</w:t>
            </w:r>
            <w:r w:rsidR="00977CE4" w:rsidRPr="00F2226E">
              <w:rPr>
                <w:rFonts w:asciiTheme="minorEastAsia" w:eastAsiaTheme="minorEastAsia" w:hAnsiTheme="minorEastAsia" w:hint="eastAsia"/>
                <w:sz w:val="20"/>
                <w:szCs w:val="22"/>
              </w:rPr>
              <w:t>순</w:t>
            </w:r>
          </w:p>
        </w:tc>
        <w:tc>
          <w:tcPr>
            <w:tcW w:w="426" w:type="dxa"/>
            <w:vMerge/>
            <w:vAlign w:val="center"/>
          </w:tcPr>
          <w:p w:rsidR="009D605F" w:rsidRPr="00F2226E" w:rsidRDefault="009D605F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605F" w:rsidRPr="00F2226E" w:rsidRDefault="009D605F" w:rsidP="00914ADC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결과발표(홈페이지) 및 장학금 전달식</w:t>
            </w:r>
          </w:p>
          <w:p w:rsidR="009D605F" w:rsidRPr="00F2226E" w:rsidRDefault="00BF1FE3" w:rsidP="00BF1FE3">
            <w:pPr>
              <w:pStyle w:val="a4"/>
              <w:spacing w:before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2015년 2</w:t>
            </w:r>
            <w:r w:rsidR="009D605F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월</w:t>
            </w:r>
            <w:r w:rsidR="00977CE4"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말</w:t>
            </w:r>
          </w:p>
        </w:tc>
      </w:tr>
      <w:tr w:rsidR="009D605F" w:rsidRPr="00F2226E" w:rsidTr="00BF1FE3">
        <w:tc>
          <w:tcPr>
            <w:tcW w:w="209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2단계 심층면접</w:t>
            </w:r>
          </w:p>
        </w:tc>
        <w:tc>
          <w:tcPr>
            <w:tcW w:w="1842" w:type="dxa"/>
            <w:vMerge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605F" w:rsidRPr="00F2226E" w:rsidTr="00BF1FE3">
        <w:tc>
          <w:tcPr>
            <w:tcW w:w="209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26E">
              <w:rPr>
                <w:rFonts w:asciiTheme="minorEastAsia" w:eastAsiaTheme="minorEastAsia" w:hAnsiTheme="minorEastAsia" w:hint="eastAsia"/>
                <w:sz w:val="22"/>
                <w:szCs w:val="22"/>
              </w:rPr>
              <w:t>3단계 최종선발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D605F" w:rsidRPr="00F2226E" w:rsidRDefault="009D605F" w:rsidP="00914ADC">
            <w:pPr>
              <w:pStyle w:val="a4"/>
              <w:spacing w:before="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F7A57" w:rsidRPr="00F2226E" w:rsidRDefault="00AF7A57" w:rsidP="00AF7A57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최종 선정결과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발표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월 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>중순</w:t>
      </w:r>
      <w:r w:rsidR="009D605F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예정 (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정확한 일정은 추후 </w:t>
      </w:r>
      <w:r w:rsidR="009D605F" w:rsidRPr="00F2226E">
        <w:rPr>
          <w:rFonts w:asciiTheme="minorEastAsia" w:eastAsiaTheme="minorEastAsia" w:hAnsiTheme="minorEastAsia" w:hint="eastAsia"/>
          <w:sz w:val="22"/>
          <w:szCs w:val="22"/>
        </w:rPr>
        <w:t>재단 홈페이지 공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>지</w:t>
      </w:r>
      <w:r w:rsidR="009D605F" w:rsidRPr="00F2226E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0F2849" w:rsidRPr="00F2226E" w:rsidRDefault="00AF7A57" w:rsidP="008660A2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○ 장학금 </w:t>
      </w:r>
      <w:proofErr w:type="gramStart"/>
      <w:r w:rsidRPr="00F2226E">
        <w:rPr>
          <w:rFonts w:asciiTheme="minorEastAsia" w:eastAsiaTheme="minorEastAsia" w:hAnsiTheme="minorEastAsia" w:hint="eastAsia"/>
          <w:sz w:val="22"/>
          <w:szCs w:val="22"/>
        </w:rPr>
        <w:t>지급 :</w:t>
      </w:r>
      <w:proofErr w:type="gramEnd"/>
      <w:r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E532D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소속 </w:t>
      </w:r>
      <w:r w:rsidR="00B90E2F" w:rsidRPr="00F2226E">
        <w:rPr>
          <w:rFonts w:asciiTheme="minorEastAsia" w:eastAsiaTheme="minorEastAsia" w:hAnsiTheme="minorEastAsia" w:hint="eastAsia"/>
          <w:sz w:val="22"/>
          <w:szCs w:val="22"/>
        </w:rPr>
        <w:t>대학(대학원)으</w:t>
      </w:r>
      <w:r w:rsidR="006E532D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로 </w:t>
      </w:r>
      <w:r w:rsidR="001C4EA1" w:rsidRPr="00F2226E">
        <w:rPr>
          <w:rFonts w:asciiTheme="minorEastAsia" w:eastAsiaTheme="minorEastAsia" w:hAnsiTheme="minorEastAsia" w:hint="eastAsia"/>
          <w:sz w:val="22"/>
          <w:szCs w:val="22"/>
        </w:rPr>
        <w:t xml:space="preserve">일괄 </w:t>
      </w:r>
      <w:r w:rsidR="006E532D" w:rsidRPr="00F2226E">
        <w:rPr>
          <w:rFonts w:asciiTheme="minorEastAsia" w:eastAsiaTheme="minorEastAsia" w:hAnsiTheme="minorEastAsia" w:hint="eastAsia"/>
          <w:sz w:val="22"/>
          <w:szCs w:val="22"/>
        </w:rPr>
        <w:t>지급</w:t>
      </w:r>
    </w:p>
    <w:p w:rsidR="00AB2261" w:rsidRPr="00F2226E" w:rsidRDefault="00977CE4" w:rsidP="00AB2261">
      <w:pPr>
        <w:pStyle w:val="a5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자</w:t>
      </w:r>
      <w:r w:rsidR="00AB2261" w:rsidRPr="00F2226E">
        <w:rPr>
          <w:rFonts w:asciiTheme="minorEastAsia" w:eastAsiaTheme="minorEastAsia" w:hAnsiTheme="minorEastAsia" w:hint="eastAsia"/>
          <w:sz w:val="22"/>
          <w:szCs w:val="22"/>
        </w:rPr>
        <w:t>. 유의사항</w:t>
      </w:r>
    </w:p>
    <w:p w:rsidR="00AB2261" w:rsidRPr="00F2226E" w:rsidRDefault="00AB2261" w:rsidP="00AB2261">
      <w:pPr>
        <w:pStyle w:val="a4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○ 제출된 서류는 반환되지 않습니다</w:t>
      </w:r>
    </w:p>
    <w:p w:rsidR="00AB2261" w:rsidRDefault="00AB2261" w:rsidP="008660A2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2226E">
        <w:rPr>
          <w:rFonts w:asciiTheme="minorEastAsia" w:eastAsiaTheme="minorEastAsia" w:hAnsiTheme="minorEastAsia" w:hint="eastAsia"/>
          <w:sz w:val="22"/>
          <w:szCs w:val="22"/>
        </w:rPr>
        <w:t>○ 신청서 상의 기재내용은 사실에 근거해야 하며, 사실이 아닌 경우 선정 결정 후라도 지원이 취소될 수 있습니다</w:t>
      </w:r>
    </w:p>
    <w:p w:rsidR="00211E40" w:rsidRDefault="00211E40" w:rsidP="008660A2">
      <w:pPr>
        <w:pStyle w:val="a4"/>
        <w:spacing w:line="240" w:lineRule="auto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sectPr w:rsidR="00211E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28" w:rsidRDefault="00382228" w:rsidP="00A11817">
      <w:pPr>
        <w:spacing w:after="0" w:line="240" w:lineRule="auto"/>
      </w:pPr>
      <w:r>
        <w:separator/>
      </w:r>
    </w:p>
  </w:endnote>
  <w:endnote w:type="continuationSeparator" w:id="0">
    <w:p w:rsidR="00382228" w:rsidRDefault="00382228" w:rsidP="00A1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-2002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서울한강체 EB">
    <w:panose1 w:val="02020603020101020101"/>
    <w:charset w:val="81"/>
    <w:family w:val="roman"/>
    <w:pitch w:val="variable"/>
    <w:sig w:usb0="800003A7" w:usb1="39D7FCFB" w:usb2="00000014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28" w:rsidRDefault="00382228" w:rsidP="00A11817">
      <w:pPr>
        <w:spacing w:after="0" w:line="240" w:lineRule="auto"/>
      </w:pPr>
      <w:r>
        <w:separator/>
      </w:r>
    </w:p>
  </w:footnote>
  <w:footnote w:type="continuationSeparator" w:id="0">
    <w:p w:rsidR="00382228" w:rsidRDefault="00382228" w:rsidP="00A1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2CC6"/>
    <w:multiLevelType w:val="hybridMultilevel"/>
    <w:tmpl w:val="B4F6C3EE"/>
    <w:lvl w:ilvl="0" w:tplc="62A024E4">
      <w:start w:val="3"/>
      <w:numFmt w:val="bullet"/>
      <w:lvlText w:val="-"/>
      <w:lvlJc w:val="left"/>
      <w:pPr>
        <w:ind w:left="560" w:hanging="360"/>
      </w:pPr>
      <w:rPr>
        <w:rFonts w:ascii="나눔고딕" w:eastAsia="나눔고딕" w:hAnsi="나눔고딕" w:cs="굴림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>
    <w:nsid w:val="309E53A5"/>
    <w:multiLevelType w:val="hybridMultilevel"/>
    <w:tmpl w:val="1CCE57EE"/>
    <w:lvl w:ilvl="0" w:tplc="84227CA4">
      <w:start w:val="2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14"/>
    <w:rsid w:val="00006F68"/>
    <w:rsid w:val="00013885"/>
    <w:rsid w:val="00020DA2"/>
    <w:rsid w:val="000707A4"/>
    <w:rsid w:val="000B00C0"/>
    <w:rsid w:val="000C4015"/>
    <w:rsid w:val="000E664B"/>
    <w:rsid w:val="000E7946"/>
    <w:rsid w:val="000F2849"/>
    <w:rsid w:val="001038BE"/>
    <w:rsid w:val="00106537"/>
    <w:rsid w:val="00137C70"/>
    <w:rsid w:val="00151D7D"/>
    <w:rsid w:val="0016652D"/>
    <w:rsid w:val="001C4EA1"/>
    <w:rsid w:val="00211E40"/>
    <w:rsid w:val="002129F0"/>
    <w:rsid w:val="002E4826"/>
    <w:rsid w:val="0030397D"/>
    <w:rsid w:val="003133D6"/>
    <w:rsid w:val="0031438F"/>
    <w:rsid w:val="0032382A"/>
    <w:rsid w:val="0035643B"/>
    <w:rsid w:val="00382228"/>
    <w:rsid w:val="003D203D"/>
    <w:rsid w:val="003F5B3B"/>
    <w:rsid w:val="00534DB8"/>
    <w:rsid w:val="00551B20"/>
    <w:rsid w:val="00575114"/>
    <w:rsid w:val="00650399"/>
    <w:rsid w:val="00654BF1"/>
    <w:rsid w:val="00673E7F"/>
    <w:rsid w:val="00674D23"/>
    <w:rsid w:val="00685641"/>
    <w:rsid w:val="00693997"/>
    <w:rsid w:val="006D3DE1"/>
    <w:rsid w:val="006E532D"/>
    <w:rsid w:val="0073689F"/>
    <w:rsid w:val="00782ED5"/>
    <w:rsid w:val="00785995"/>
    <w:rsid w:val="007A35D6"/>
    <w:rsid w:val="007D1FAC"/>
    <w:rsid w:val="007D6A62"/>
    <w:rsid w:val="007F56C1"/>
    <w:rsid w:val="008660A2"/>
    <w:rsid w:val="00874CD2"/>
    <w:rsid w:val="008F6D73"/>
    <w:rsid w:val="00947895"/>
    <w:rsid w:val="00977CE4"/>
    <w:rsid w:val="009B6C04"/>
    <w:rsid w:val="009C0735"/>
    <w:rsid w:val="009D605F"/>
    <w:rsid w:val="00A05C68"/>
    <w:rsid w:val="00A11817"/>
    <w:rsid w:val="00A26527"/>
    <w:rsid w:val="00A33302"/>
    <w:rsid w:val="00A55187"/>
    <w:rsid w:val="00A70A88"/>
    <w:rsid w:val="00A85845"/>
    <w:rsid w:val="00A94A70"/>
    <w:rsid w:val="00AB2261"/>
    <w:rsid w:val="00AB597E"/>
    <w:rsid w:val="00AE6AF4"/>
    <w:rsid w:val="00AF4DD9"/>
    <w:rsid w:val="00AF7A57"/>
    <w:rsid w:val="00B049E8"/>
    <w:rsid w:val="00B64616"/>
    <w:rsid w:val="00B90E2F"/>
    <w:rsid w:val="00BD2014"/>
    <w:rsid w:val="00BF1FE3"/>
    <w:rsid w:val="00C0463B"/>
    <w:rsid w:val="00C078F5"/>
    <w:rsid w:val="00C57FD8"/>
    <w:rsid w:val="00CD3F0F"/>
    <w:rsid w:val="00CF6CD2"/>
    <w:rsid w:val="00D810C1"/>
    <w:rsid w:val="00DA49B0"/>
    <w:rsid w:val="00E1429A"/>
    <w:rsid w:val="00E40F9A"/>
    <w:rsid w:val="00F2226E"/>
    <w:rsid w:val="00F659C1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E664B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동그라미"/>
    <w:basedOn w:val="a"/>
    <w:rsid w:val="000E664B"/>
    <w:pPr>
      <w:widowControl/>
      <w:wordWrap/>
      <w:autoSpaceDE/>
      <w:autoSpaceDN/>
      <w:snapToGrid w:val="0"/>
      <w:spacing w:before="200" w:after="0" w:line="384" w:lineRule="auto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a5">
    <w:name w:val="네모"/>
    <w:basedOn w:val="a"/>
    <w:rsid w:val="000E664B"/>
    <w:pPr>
      <w:widowControl/>
      <w:wordWrap/>
      <w:autoSpaceDE/>
      <w:autoSpaceDN/>
      <w:snapToGrid w:val="0"/>
      <w:spacing w:before="600" w:after="0" w:line="384" w:lineRule="auto"/>
    </w:pPr>
    <w:rPr>
      <w:rFonts w:ascii="휴먼명조" w:eastAsia="휴먼명조" w:hAnsi="HCI Poppy" w:cs="굴림"/>
      <w:b/>
      <w:bCs/>
      <w:color w:val="000000"/>
      <w:kern w:val="0"/>
      <w:sz w:val="30"/>
      <w:szCs w:val="30"/>
    </w:rPr>
  </w:style>
  <w:style w:type="paragraph" w:styleId="a6">
    <w:name w:val="Normal (Web)"/>
    <w:basedOn w:val="a"/>
    <w:uiPriority w:val="99"/>
    <w:semiHidden/>
    <w:unhideWhenUsed/>
    <w:rsid w:val="00A70A8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7">
    <w:name w:val="Table Grid"/>
    <w:basedOn w:val="a1"/>
    <w:uiPriority w:val="59"/>
    <w:rsid w:val="00A7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B00C0"/>
    <w:rPr>
      <w:b/>
      <w:bCs/>
    </w:rPr>
  </w:style>
  <w:style w:type="paragraph" w:customStyle="1" w:styleId="0">
    <w:name w:val="0"/>
    <w:basedOn w:val="a"/>
    <w:rsid w:val="00CD3F0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header"/>
    <w:basedOn w:val="a"/>
    <w:link w:val="Char"/>
    <w:uiPriority w:val="99"/>
    <w:unhideWhenUsed/>
    <w:rsid w:val="00A118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11817"/>
  </w:style>
  <w:style w:type="paragraph" w:styleId="aa">
    <w:name w:val="footer"/>
    <w:basedOn w:val="a"/>
    <w:link w:val="Char0"/>
    <w:uiPriority w:val="99"/>
    <w:unhideWhenUsed/>
    <w:rsid w:val="00A118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11817"/>
  </w:style>
  <w:style w:type="paragraph" w:styleId="ab">
    <w:name w:val="Balloon Text"/>
    <w:basedOn w:val="a"/>
    <w:link w:val="Char1"/>
    <w:uiPriority w:val="99"/>
    <w:semiHidden/>
    <w:unhideWhenUsed/>
    <w:rsid w:val="006E53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6E53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E664B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동그라미"/>
    <w:basedOn w:val="a"/>
    <w:rsid w:val="000E664B"/>
    <w:pPr>
      <w:widowControl/>
      <w:wordWrap/>
      <w:autoSpaceDE/>
      <w:autoSpaceDN/>
      <w:snapToGrid w:val="0"/>
      <w:spacing w:before="200" w:after="0" w:line="384" w:lineRule="auto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a5">
    <w:name w:val="네모"/>
    <w:basedOn w:val="a"/>
    <w:rsid w:val="000E664B"/>
    <w:pPr>
      <w:widowControl/>
      <w:wordWrap/>
      <w:autoSpaceDE/>
      <w:autoSpaceDN/>
      <w:snapToGrid w:val="0"/>
      <w:spacing w:before="600" w:after="0" w:line="384" w:lineRule="auto"/>
    </w:pPr>
    <w:rPr>
      <w:rFonts w:ascii="휴먼명조" w:eastAsia="휴먼명조" w:hAnsi="HCI Poppy" w:cs="굴림"/>
      <w:b/>
      <w:bCs/>
      <w:color w:val="000000"/>
      <w:kern w:val="0"/>
      <w:sz w:val="30"/>
      <w:szCs w:val="30"/>
    </w:rPr>
  </w:style>
  <w:style w:type="paragraph" w:styleId="a6">
    <w:name w:val="Normal (Web)"/>
    <w:basedOn w:val="a"/>
    <w:uiPriority w:val="99"/>
    <w:semiHidden/>
    <w:unhideWhenUsed/>
    <w:rsid w:val="00A70A8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7">
    <w:name w:val="Table Grid"/>
    <w:basedOn w:val="a1"/>
    <w:uiPriority w:val="59"/>
    <w:rsid w:val="00A7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B00C0"/>
    <w:rPr>
      <w:b/>
      <w:bCs/>
    </w:rPr>
  </w:style>
  <w:style w:type="paragraph" w:customStyle="1" w:styleId="0">
    <w:name w:val="0"/>
    <w:basedOn w:val="a"/>
    <w:rsid w:val="00CD3F0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header"/>
    <w:basedOn w:val="a"/>
    <w:link w:val="Char"/>
    <w:uiPriority w:val="99"/>
    <w:unhideWhenUsed/>
    <w:rsid w:val="00A118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11817"/>
  </w:style>
  <w:style w:type="paragraph" w:styleId="aa">
    <w:name w:val="footer"/>
    <w:basedOn w:val="a"/>
    <w:link w:val="Char0"/>
    <w:uiPriority w:val="99"/>
    <w:unhideWhenUsed/>
    <w:rsid w:val="00A118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11817"/>
  </w:style>
  <w:style w:type="paragraph" w:styleId="ab">
    <w:name w:val="Balloon Text"/>
    <w:basedOn w:val="a"/>
    <w:link w:val="Char1"/>
    <w:uiPriority w:val="99"/>
    <w:semiHidden/>
    <w:unhideWhenUsed/>
    <w:rsid w:val="006E53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6E5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5013">
                  <w:marLeft w:val="90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1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8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47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0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3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jaseng</dc:creator>
  <cp:keywords/>
  <dc:description/>
  <cp:lastModifiedBy>jaseng</cp:lastModifiedBy>
  <cp:revision>19</cp:revision>
  <cp:lastPrinted>2014-12-30T07:44:00Z</cp:lastPrinted>
  <dcterms:created xsi:type="dcterms:W3CDTF">2014-02-12T07:05:00Z</dcterms:created>
  <dcterms:modified xsi:type="dcterms:W3CDTF">2015-01-06T00:55:00Z</dcterms:modified>
</cp:coreProperties>
</file>